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2FC3" w14:textId="77777777" w:rsidR="000D512A" w:rsidRPr="006846E4" w:rsidRDefault="00973D23" w:rsidP="00C93DC9">
      <w:pPr>
        <w:jc w:val="both"/>
        <w:rPr>
          <w:sz w:val="48"/>
          <w:szCs w:val="48"/>
        </w:rPr>
      </w:pPr>
      <w:r w:rsidRPr="006846E4">
        <w:rPr>
          <w:b/>
          <w:bCs/>
          <w:sz w:val="48"/>
          <w:szCs w:val="48"/>
        </w:rPr>
        <w:t>NON-Profit</w:t>
      </w:r>
      <w:r w:rsidR="00DD0CA9" w:rsidRPr="006846E4">
        <w:rPr>
          <w:b/>
          <w:bCs/>
          <w:sz w:val="48"/>
          <w:szCs w:val="48"/>
        </w:rPr>
        <w:t xml:space="preserve"> Buch-</w:t>
      </w:r>
      <w:r w:rsidRPr="006846E4">
        <w:rPr>
          <w:b/>
          <w:bCs/>
          <w:sz w:val="48"/>
          <w:szCs w:val="48"/>
        </w:rPr>
        <w:t>Projekt</w:t>
      </w:r>
      <w:r w:rsidR="00DD0CA9" w:rsidRPr="006846E4">
        <w:rPr>
          <w:b/>
          <w:bCs/>
          <w:sz w:val="48"/>
          <w:szCs w:val="48"/>
        </w:rPr>
        <w:t xml:space="preserve"> </w:t>
      </w:r>
      <w:r w:rsidR="00EB75F9" w:rsidRPr="006846E4">
        <w:rPr>
          <w:sz w:val="48"/>
          <w:szCs w:val="48"/>
        </w:rPr>
        <w:t xml:space="preserve">von Julius Daven </w:t>
      </w:r>
    </w:p>
    <w:p w14:paraId="60F703D2" w14:textId="3FA80160" w:rsidR="008B3814" w:rsidRPr="006846E4" w:rsidRDefault="000D512A" w:rsidP="00C93DC9">
      <w:pPr>
        <w:jc w:val="both"/>
        <w:rPr>
          <w:b/>
          <w:bCs/>
          <w:sz w:val="48"/>
          <w:szCs w:val="48"/>
        </w:rPr>
      </w:pPr>
      <w:r w:rsidRPr="006846E4">
        <w:rPr>
          <w:sz w:val="48"/>
          <w:szCs w:val="48"/>
        </w:rPr>
        <w:t>Buchtitel</w:t>
      </w:r>
      <w:r w:rsidRPr="006846E4">
        <w:rPr>
          <w:b/>
          <w:bCs/>
          <w:sz w:val="48"/>
          <w:szCs w:val="48"/>
        </w:rPr>
        <w:t xml:space="preserve">: </w:t>
      </w:r>
      <w:r w:rsidR="00DD0CA9" w:rsidRPr="006846E4">
        <w:rPr>
          <w:b/>
          <w:bCs/>
          <w:sz w:val="48"/>
          <w:szCs w:val="48"/>
        </w:rPr>
        <w:t>Bis Du tot bist oder bis ich tot bin</w:t>
      </w:r>
    </w:p>
    <w:p w14:paraId="6D45A896" w14:textId="5B77D82B" w:rsidR="00EB75F9" w:rsidRDefault="00EB75F9" w:rsidP="00DD0CA9">
      <w:pPr>
        <w:jc w:val="both"/>
        <w:rPr>
          <w:noProof/>
        </w:rPr>
      </w:pPr>
    </w:p>
    <w:p w14:paraId="12D520CC" w14:textId="67E4CCAE" w:rsidR="00EB75F9" w:rsidRPr="00EB75F9" w:rsidRDefault="000D512A" w:rsidP="000D512A">
      <w:pPr>
        <w:shd w:val="clear" w:color="auto" w:fill="FFFFFF"/>
        <w:spacing w:after="168" w:line="240" w:lineRule="auto"/>
        <w:outlineLvl w:val="1"/>
        <w:rPr>
          <w:rFonts w:ascii="Alata" w:eastAsia="Times New Roman" w:hAnsi="Alata" w:cs="Times New Roman"/>
          <w:b/>
          <w:bCs/>
          <w:color w:val="E54A46"/>
          <w:sz w:val="44"/>
          <w:szCs w:val="40"/>
          <w:lang w:eastAsia="de-DE"/>
        </w:rPr>
      </w:pPr>
      <w:r w:rsidRPr="006846E4">
        <w:rPr>
          <w:rFonts w:ascii="Alata" w:eastAsia="Times New Roman" w:hAnsi="Alata" w:cs="Times New Roman"/>
          <w:b/>
          <w:bCs/>
          <w:color w:val="3E3E40"/>
          <w:sz w:val="44"/>
          <w:szCs w:val="40"/>
          <w:lang w:eastAsia="de-DE"/>
        </w:rPr>
        <w:t xml:space="preserve"># </w:t>
      </w:r>
      <w:r w:rsidR="006846E4">
        <w:rPr>
          <w:rFonts w:ascii="Alata" w:eastAsia="Times New Roman" w:hAnsi="Alata" w:cs="Times New Roman"/>
          <w:b/>
          <w:bCs/>
          <w:color w:val="3E3E40"/>
          <w:sz w:val="44"/>
          <w:szCs w:val="40"/>
          <w:lang w:eastAsia="de-DE"/>
        </w:rPr>
        <w:t xml:space="preserve">Autor </w:t>
      </w:r>
      <w:r w:rsidR="00EB75F9" w:rsidRPr="00EB75F9">
        <w:rPr>
          <w:rFonts w:ascii="Alata" w:eastAsia="Times New Roman" w:hAnsi="Alata" w:cs="Times New Roman"/>
          <w:b/>
          <w:bCs/>
          <w:color w:val="3E3E40"/>
          <w:sz w:val="44"/>
          <w:szCs w:val="40"/>
          <w:lang w:eastAsia="de-DE"/>
        </w:rPr>
        <w:t>Julius Daven</w:t>
      </w:r>
    </w:p>
    <w:p w14:paraId="1557F6D2" w14:textId="1C12DDEE" w:rsidR="00EB75F9" w:rsidRPr="00EB75F9" w:rsidRDefault="000D512A"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Pr>
          <w:rFonts w:ascii="Zilla Slab" w:eastAsia="Times New Roman" w:hAnsi="Zilla Slab" w:cs="Times New Roman"/>
          <w:color w:val="6B6B6B"/>
          <w:sz w:val="27"/>
          <w:szCs w:val="27"/>
          <w:lang w:eastAsia="de-DE"/>
        </w:rPr>
        <w:t xml:space="preserve">Julius Daven </w:t>
      </w:r>
      <w:r w:rsidR="006846E4">
        <w:rPr>
          <w:rFonts w:ascii="Zilla Slab" w:eastAsia="Times New Roman" w:hAnsi="Zilla Slab" w:cs="Times New Roman"/>
          <w:color w:val="6B6B6B"/>
          <w:sz w:val="27"/>
          <w:szCs w:val="27"/>
          <w:lang w:eastAsia="de-DE"/>
        </w:rPr>
        <w:t xml:space="preserve">ist 50 Jahre alt und </w:t>
      </w:r>
      <w:r>
        <w:rPr>
          <w:rFonts w:ascii="Zilla Slab" w:eastAsia="Times New Roman" w:hAnsi="Zilla Slab" w:cs="Times New Roman"/>
          <w:color w:val="6B6B6B"/>
          <w:sz w:val="27"/>
          <w:szCs w:val="27"/>
          <w:lang w:eastAsia="de-DE"/>
        </w:rPr>
        <w:t xml:space="preserve">lebt </w:t>
      </w:r>
      <w:r w:rsidR="00EB75F9" w:rsidRPr="00EB75F9">
        <w:rPr>
          <w:rFonts w:ascii="Zilla Slab" w:eastAsia="Times New Roman" w:hAnsi="Zilla Slab" w:cs="Times New Roman"/>
          <w:color w:val="6B6B6B"/>
          <w:sz w:val="27"/>
          <w:szCs w:val="27"/>
          <w:lang w:eastAsia="de-DE"/>
        </w:rPr>
        <w:t>in Köln</w:t>
      </w:r>
      <w:r w:rsidR="006846E4">
        <w:rPr>
          <w:rFonts w:ascii="Zilla Slab" w:eastAsia="Times New Roman" w:hAnsi="Zilla Slab" w:cs="Times New Roman"/>
          <w:color w:val="6B6B6B"/>
          <w:sz w:val="27"/>
          <w:szCs w:val="27"/>
          <w:lang w:eastAsia="de-DE"/>
        </w:rPr>
        <w:t xml:space="preserve">. Seit geraumer Zeit </w:t>
      </w:r>
      <w:r w:rsidR="00EB75F9" w:rsidRPr="00EB75F9">
        <w:rPr>
          <w:rFonts w:ascii="Zilla Slab" w:eastAsia="Times New Roman" w:hAnsi="Zilla Slab" w:cs="Times New Roman"/>
          <w:color w:val="6B6B6B"/>
          <w:sz w:val="27"/>
          <w:szCs w:val="27"/>
          <w:lang w:eastAsia="de-DE"/>
        </w:rPr>
        <w:t>engagier</w:t>
      </w:r>
      <w:r>
        <w:rPr>
          <w:rFonts w:ascii="Zilla Slab" w:eastAsia="Times New Roman" w:hAnsi="Zilla Slab" w:cs="Times New Roman"/>
          <w:color w:val="6B6B6B"/>
          <w:sz w:val="27"/>
          <w:szCs w:val="27"/>
          <w:lang w:eastAsia="de-DE"/>
        </w:rPr>
        <w:t xml:space="preserve">t </w:t>
      </w:r>
      <w:r w:rsidR="006846E4">
        <w:rPr>
          <w:rFonts w:ascii="Zilla Slab" w:eastAsia="Times New Roman" w:hAnsi="Zilla Slab" w:cs="Times New Roman"/>
          <w:color w:val="6B6B6B"/>
          <w:sz w:val="27"/>
          <w:szCs w:val="27"/>
          <w:lang w:eastAsia="de-DE"/>
        </w:rPr>
        <w:t xml:space="preserve">er </w:t>
      </w:r>
      <w:r>
        <w:rPr>
          <w:rFonts w:ascii="Zilla Slab" w:eastAsia="Times New Roman" w:hAnsi="Zilla Slab" w:cs="Times New Roman"/>
          <w:color w:val="6B6B6B"/>
          <w:sz w:val="27"/>
          <w:szCs w:val="27"/>
          <w:lang w:eastAsia="de-DE"/>
        </w:rPr>
        <w:t xml:space="preserve">sich </w:t>
      </w:r>
      <w:r w:rsidR="00EB75F9" w:rsidRPr="00EB75F9">
        <w:rPr>
          <w:rFonts w:ascii="Zilla Slab" w:eastAsia="Times New Roman" w:hAnsi="Zilla Slab" w:cs="Times New Roman"/>
          <w:color w:val="6B6B6B"/>
          <w:sz w:val="27"/>
          <w:szCs w:val="27"/>
          <w:lang w:eastAsia="de-DE"/>
        </w:rPr>
        <w:t xml:space="preserve">als qualifizierter, ehrenamtlicher Wegbegleiter. Dabei ist </w:t>
      </w:r>
      <w:r>
        <w:rPr>
          <w:rFonts w:ascii="Zilla Slab" w:eastAsia="Times New Roman" w:hAnsi="Zilla Slab" w:cs="Times New Roman"/>
          <w:color w:val="6B6B6B"/>
          <w:sz w:val="27"/>
          <w:szCs w:val="27"/>
          <w:lang w:eastAsia="de-DE"/>
        </w:rPr>
        <w:t>ihm</w:t>
      </w:r>
      <w:r w:rsidR="00EB75F9" w:rsidRPr="00EB75F9">
        <w:rPr>
          <w:rFonts w:ascii="Zilla Slab" w:eastAsia="Times New Roman" w:hAnsi="Zilla Slab" w:cs="Times New Roman"/>
          <w:color w:val="6B6B6B"/>
          <w:sz w:val="27"/>
          <w:szCs w:val="27"/>
          <w:lang w:eastAsia="de-DE"/>
        </w:rPr>
        <w:t xml:space="preserve"> wichtig, auch Careleaver:innen (= Schutzverlasser:innen) zu fördern und zu unterstützen. </w:t>
      </w:r>
      <w:r>
        <w:rPr>
          <w:rFonts w:ascii="Zilla Slab" w:eastAsia="Times New Roman" w:hAnsi="Zilla Slab" w:cs="Times New Roman"/>
          <w:color w:val="6B6B6B"/>
          <w:sz w:val="27"/>
          <w:szCs w:val="27"/>
          <w:lang w:eastAsia="de-DE"/>
        </w:rPr>
        <w:t xml:space="preserve">Er hat sich </w:t>
      </w:r>
      <w:r w:rsidR="00EB75F9" w:rsidRPr="00EB75F9">
        <w:rPr>
          <w:rFonts w:ascii="Zilla Slab" w:eastAsia="Times New Roman" w:hAnsi="Zilla Slab" w:cs="Times New Roman"/>
          <w:color w:val="6B6B6B"/>
          <w:sz w:val="27"/>
          <w:szCs w:val="27"/>
          <w:lang w:eastAsia="de-DE"/>
        </w:rPr>
        <w:t xml:space="preserve">intensiv mit der Situation von Kindern und Jugendlichen beschäftigt, die in Einrichtungen der stationären Jugendhilfe groß </w:t>
      </w:r>
      <w:r w:rsidR="00A74546">
        <w:rPr>
          <w:rFonts w:ascii="Zilla Slab" w:eastAsia="Times New Roman" w:hAnsi="Zilla Slab" w:cs="Times New Roman"/>
          <w:color w:val="6B6B6B"/>
          <w:sz w:val="27"/>
          <w:szCs w:val="27"/>
          <w:lang w:eastAsia="de-DE"/>
        </w:rPr>
        <w:t>werden bzw. es geworden sind.</w:t>
      </w:r>
    </w:p>
    <w:p w14:paraId="6AA49F6B" w14:textId="24D86A39" w:rsidR="00EB75F9" w:rsidRPr="00EB75F9" w:rsidRDefault="000D512A"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Pr>
          <w:rFonts w:ascii="Zilla Slab" w:eastAsia="Times New Roman" w:hAnsi="Zilla Slab" w:cs="Times New Roman"/>
          <w:color w:val="6B6B6B"/>
          <w:sz w:val="27"/>
          <w:szCs w:val="27"/>
          <w:lang w:eastAsia="de-DE"/>
        </w:rPr>
        <w:t>Sein</w:t>
      </w:r>
      <w:r w:rsidR="00EB75F9" w:rsidRPr="00EB75F9">
        <w:rPr>
          <w:rFonts w:ascii="Zilla Slab" w:eastAsia="Times New Roman" w:hAnsi="Zilla Slab" w:cs="Times New Roman"/>
          <w:color w:val="6B6B6B"/>
          <w:sz w:val="27"/>
          <w:szCs w:val="27"/>
          <w:lang w:eastAsia="de-DE"/>
        </w:rPr>
        <w:t xml:space="preserve"> Herz schlägt besonders für benachteiligte junge Menschen aus kritischen Umfeldern. So </w:t>
      </w:r>
      <w:r>
        <w:rPr>
          <w:rFonts w:ascii="Zilla Slab" w:eastAsia="Times New Roman" w:hAnsi="Zilla Slab" w:cs="Times New Roman"/>
          <w:color w:val="6B6B6B"/>
          <w:sz w:val="27"/>
          <w:szCs w:val="27"/>
          <w:lang w:eastAsia="de-DE"/>
        </w:rPr>
        <w:t xml:space="preserve">hat er sich </w:t>
      </w:r>
      <w:r w:rsidR="00EB75F9" w:rsidRPr="00EB75F9">
        <w:rPr>
          <w:rFonts w:ascii="Zilla Slab" w:eastAsia="Times New Roman" w:hAnsi="Zilla Slab" w:cs="Times New Roman"/>
          <w:color w:val="6B6B6B"/>
          <w:sz w:val="27"/>
          <w:szCs w:val="27"/>
          <w:lang w:eastAsia="de-DE"/>
        </w:rPr>
        <w:t xml:space="preserve">bereits als junger Mann ehrenamtlich für Jugendliche eingesetzt. Im Rahmen eines familienentlastenden Dienstes der Caritas </w:t>
      </w:r>
      <w:r>
        <w:rPr>
          <w:rFonts w:ascii="Zilla Slab" w:eastAsia="Times New Roman" w:hAnsi="Zilla Slab" w:cs="Times New Roman"/>
          <w:color w:val="6B6B6B"/>
          <w:sz w:val="27"/>
          <w:szCs w:val="27"/>
          <w:lang w:eastAsia="de-DE"/>
        </w:rPr>
        <w:t xml:space="preserve">hat er </w:t>
      </w:r>
      <w:r w:rsidR="00EB75F9" w:rsidRPr="00EB75F9">
        <w:rPr>
          <w:rFonts w:ascii="Zilla Slab" w:eastAsia="Times New Roman" w:hAnsi="Zilla Slab" w:cs="Times New Roman"/>
          <w:color w:val="6B6B6B"/>
          <w:sz w:val="27"/>
          <w:szCs w:val="27"/>
          <w:lang w:eastAsia="de-DE"/>
        </w:rPr>
        <w:t xml:space="preserve">über viele Jahre die Betreuung von körperlich und geistig behinderten jungen Menschen und teils auch deren Pflege übernommen. Auch </w:t>
      </w:r>
      <w:r>
        <w:rPr>
          <w:rFonts w:ascii="Zilla Slab" w:eastAsia="Times New Roman" w:hAnsi="Zilla Slab" w:cs="Times New Roman"/>
          <w:color w:val="6B6B6B"/>
          <w:sz w:val="27"/>
          <w:szCs w:val="27"/>
          <w:lang w:eastAsia="de-DE"/>
        </w:rPr>
        <w:t>hat er</w:t>
      </w:r>
      <w:r w:rsidR="00EB75F9" w:rsidRPr="00EB75F9">
        <w:rPr>
          <w:rFonts w:ascii="Zilla Slab" w:eastAsia="Times New Roman" w:hAnsi="Zilla Slab" w:cs="Times New Roman"/>
          <w:color w:val="6B6B6B"/>
          <w:sz w:val="27"/>
          <w:szCs w:val="27"/>
          <w:lang w:eastAsia="de-DE"/>
        </w:rPr>
        <w:t xml:space="preserve"> jahrelange Erfahrung als ehrenamtlicher Telefonberater für Menschen in bestimmten Krisensituationen. </w:t>
      </w:r>
    </w:p>
    <w:p w14:paraId="4884B080" w14:textId="5D52FEB8" w:rsidR="00EB75F9" w:rsidRPr="00EB75F9" w:rsidRDefault="00EB75F9"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sidRPr="00EB75F9">
        <w:rPr>
          <w:rFonts w:ascii="Zilla Slab" w:eastAsia="Times New Roman" w:hAnsi="Zilla Slab" w:cs="Times New Roman"/>
          <w:color w:val="6B6B6B"/>
          <w:sz w:val="27"/>
          <w:szCs w:val="27"/>
          <w:lang w:eastAsia="de-DE"/>
        </w:rPr>
        <w:t xml:space="preserve">Neben der Wegbegleitung </w:t>
      </w:r>
      <w:r w:rsidR="000D512A">
        <w:rPr>
          <w:rFonts w:ascii="Zilla Slab" w:eastAsia="Times New Roman" w:hAnsi="Zilla Slab" w:cs="Times New Roman"/>
          <w:color w:val="6B6B6B"/>
          <w:sz w:val="27"/>
          <w:szCs w:val="27"/>
          <w:lang w:eastAsia="de-DE"/>
        </w:rPr>
        <w:t>ist Julius Daven a</w:t>
      </w:r>
      <w:r w:rsidRPr="00EB75F9">
        <w:rPr>
          <w:rFonts w:ascii="Zilla Slab" w:eastAsia="Times New Roman" w:hAnsi="Zilla Slab" w:cs="Times New Roman"/>
          <w:color w:val="6B6B6B"/>
          <w:sz w:val="27"/>
          <w:szCs w:val="27"/>
          <w:lang w:eastAsia="de-DE"/>
        </w:rPr>
        <w:t>ls ausgebildeter, ehrenamtlicher gesetzlicher Vormund für unbegleitete minderjährige Flüchtlinge aktiv.</w:t>
      </w:r>
    </w:p>
    <w:p w14:paraId="2573F62B" w14:textId="3D1C2827" w:rsidR="00EB75F9" w:rsidRPr="00EB75F9" w:rsidRDefault="00EB75F9"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sidRPr="00EB75F9">
        <w:rPr>
          <w:rFonts w:ascii="Zilla Slab" w:eastAsia="Times New Roman" w:hAnsi="Zilla Slab" w:cs="Times New Roman"/>
          <w:color w:val="6B6B6B"/>
          <w:sz w:val="27"/>
          <w:szCs w:val="27"/>
          <w:lang w:eastAsia="de-DE"/>
        </w:rPr>
        <w:t xml:space="preserve">Seit kurzem </w:t>
      </w:r>
      <w:r w:rsidR="000D512A">
        <w:rPr>
          <w:rFonts w:ascii="Zilla Slab" w:eastAsia="Times New Roman" w:hAnsi="Zilla Slab" w:cs="Times New Roman"/>
          <w:color w:val="6B6B6B"/>
          <w:sz w:val="27"/>
          <w:szCs w:val="27"/>
          <w:lang w:eastAsia="de-DE"/>
        </w:rPr>
        <w:t xml:space="preserve">macht er seine </w:t>
      </w:r>
      <w:r w:rsidRPr="00EB75F9">
        <w:rPr>
          <w:rFonts w:ascii="Zilla Slab" w:eastAsia="Times New Roman" w:hAnsi="Zilla Slab" w:cs="Times New Roman"/>
          <w:color w:val="6B6B6B"/>
          <w:sz w:val="27"/>
          <w:szCs w:val="27"/>
          <w:lang w:eastAsia="de-DE"/>
        </w:rPr>
        <w:t>ersten Erfahrungen als freier Autor mit dem Schwerpunkt auf gesellschafts- und sozialkritische Themen. </w:t>
      </w:r>
    </w:p>
    <w:p w14:paraId="348DC902" w14:textId="707CCA7A" w:rsidR="00EB75F9" w:rsidRDefault="00EB75F9" w:rsidP="000D512A">
      <w:pPr>
        <w:ind w:left="2977"/>
        <w:jc w:val="both"/>
        <w:rPr>
          <w:noProof/>
        </w:rPr>
      </w:pPr>
    </w:p>
    <w:p w14:paraId="4A424B7A" w14:textId="5B3E389F" w:rsidR="00EB75F9" w:rsidRDefault="000D512A" w:rsidP="00DD0CA9">
      <w:pPr>
        <w:jc w:val="both"/>
        <w:rPr>
          <w:noProof/>
        </w:rPr>
      </w:pPr>
      <w:r>
        <w:rPr>
          <w:noProof/>
        </w:rPr>
        <w:drawing>
          <wp:anchor distT="0" distB="0" distL="114300" distR="114300" simplePos="0" relativeHeight="251659264" behindDoc="1" locked="0" layoutInCell="1" allowOverlap="1" wp14:anchorId="79E0F64B" wp14:editId="7D0F01DA">
            <wp:simplePos x="0" y="0"/>
            <wp:positionH relativeFrom="margin">
              <wp:align>left</wp:align>
            </wp:positionH>
            <wp:positionV relativeFrom="paragraph">
              <wp:posOffset>21962</wp:posOffset>
            </wp:positionV>
            <wp:extent cx="2484005" cy="3912008"/>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4005" cy="3912008"/>
                    </a:xfrm>
                    <a:prstGeom prst="rect">
                      <a:avLst/>
                    </a:prstGeom>
                  </pic:spPr>
                </pic:pic>
              </a:graphicData>
            </a:graphic>
            <wp14:sizeRelH relativeFrom="margin">
              <wp14:pctWidth>0</wp14:pctWidth>
            </wp14:sizeRelH>
            <wp14:sizeRelV relativeFrom="margin">
              <wp14:pctHeight>0</wp14:pctHeight>
            </wp14:sizeRelV>
          </wp:anchor>
        </w:drawing>
      </w:r>
    </w:p>
    <w:p w14:paraId="49670D3B" w14:textId="5CBC2C59" w:rsidR="00EB75F9" w:rsidRDefault="00EB75F9" w:rsidP="00DD0CA9">
      <w:pPr>
        <w:jc w:val="both"/>
        <w:rPr>
          <w:noProof/>
        </w:rPr>
      </w:pPr>
    </w:p>
    <w:p w14:paraId="122E6336" w14:textId="639150F8" w:rsidR="00EB75F9" w:rsidRDefault="00EB75F9" w:rsidP="00DD0CA9">
      <w:pPr>
        <w:jc w:val="both"/>
        <w:rPr>
          <w:sz w:val="24"/>
          <w:szCs w:val="24"/>
        </w:rPr>
      </w:pPr>
    </w:p>
    <w:p w14:paraId="48912E89" w14:textId="278FABF7" w:rsidR="00EB75F9" w:rsidRDefault="00EB75F9" w:rsidP="00DD0CA9">
      <w:pPr>
        <w:jc w:val="both"/>
        <w:rPr>
          <w:sz w:val="24"/>
          <w:szCs w:val="24"/>
        </w:rPr>
      </w:pPr>
    </w:p>
    <w:p w14:paraId="65053432" w14:textId="51CAA9B4" w:rsidR="00EB75F9" w:rsidRDefault="00EB75F9" w:rsidP="00DD0CA9">
      <w:pPr>
        <w:jc w:val="both"/>
        <w:rPr>
          <w:sz w:val="24"/>
          <w:szCs w:val="24"/>
        </w:rPr>
      </w:pPr>
    </w:p>
    <w:p w14:paraId="130115B5" w14:textId="4E84E47C" w:rsidR="00EB75F9" w:rsidRDefault="00EB75F9" w:rsidP="00DD0CA9">
      <w:pPr>
        <w:jc w:val="both"/>
        <w:rPr>
          <w:sz w:val="24"/>
          <w:szCs w:val="24"/>
        </w:rPr>
      </w:pPr>
    </w:p>
    <w:p w14:paraId="73286023" w14:textId="6EFD1A1F" w:rsidR="000D512A" w:rsidRDefault="000D512A" w:rsidP="00DD0CA9">
      <w:pPr>
        <w:jc w:val="both"/>
        <w:rPr>
          <w:sz w:val="24"/>
          <w:szCs w:val="24"/>
        </w:rPr>
      </w:pPr>
    </w:p>
    <w:p w14:paraId="7EDFF764" w14:textId="7122B953" w:rsidR="000D512A" w:rsidRDefault="000D512A" w:rsidP="00DD0CA9">
      <w:pPr>
        <w:jc w:val="both"/>
        <w:rPr>
          <w:sz w:val="24"/>
          <w:szCs w:val="24"/>
        </w:rPr>
      </w:pPr>
    </w:p>
    <w:p w14:paraId="5C2CAB0C" w14:textId="38AADBFA" w:rsidR="000D512A" w:rsidRDefault="000D512A" w:rsidP="00DD0CA9">
      <w:pPr>
        <w:jc w:val="both"/>
        <w:rPr>
          <w:sz w:val="24"/>
          <w:szCs w:val="24"/>
        </w:rPr>
      </w:pPr>
    </w:p>
    <w:p w14:paraId="0DC5DFE3" w14:textId="7B2AC7AD" w:rsidR="000D512A" w:rsidRDefault="000D512A" w:rsidP="00DD0CA9">
      <w:pPr>
        <w:jc w:val="both"/>
        <w:rPr>
          <w:sz w:val="24"/>
          <w:szCs w:val="24"/>
        </w:rPr>
      </w:pPr>
    </w:p>
    <w:p w14:paraId="333B2B3D" w14:textId="7FF69281" w:rsidR="000D512A" w:rsidRDefault="000D512A" w:rsidP="00DD0CA9">
      <w:pPr>
        <w:jc w:val="both"/>
        <w:rPr>
          <w:sz w:val="24"/>
          <w:szCs w:val="24"/>
        </w:rPr>
      </w:pPr>
    </w:p>
    <w:p w14:paraId="315F6CC7" w14:textId="34DCE955" w:rsidR="000D512A" w:rsidRDefault="000D512A" w:rsidP="00DD0CA9">
      <w:pPr>
        <w:jc w:val="both"/>
        <w:rPr>
          <w:sz w:val="24"/>
          <w:szCs w:val="24"/>
        </w:rPr>
      </w:pPr>
    </w:p>
    <w:p w14:paraId="19F02FF5" w14:textId="2E6C87D2" w:rsidR="000D512A" w:rsidRDefault="000D512A" w:rsidP="00DD0CA9">
      <w:pPr>
        <w:jc w:val="both"/>
        <w:rPr>
          <w:sz w:val="24"/>
          <w:szCs w:val="24"/>
        </w:rPr>
      </w:pPr>
    </w:p>
    <w:p w14:paraId="6B82CF26" w14:textId="381A8A11" w:rsidR="000D512A" w:rsidRPr="00EB75F9" w:rsidRDefault="000D512A" w:rsidP="000D512A">
      <w:pPr>
        <w:shd w:val="clear" w:color="auto" w:fill="FFFFFF"/>
        <w:spacing w:after="168" w:line="240" w:lineRule="auto"/>
        <w:outlineLvl w:val="1"/>
        <w:rPr>
          <w:rFonts w:ascii="Alata" w:eastAsia="Times New Roman" w:hAnsi="Alata" w:cs="Times New Roman"/>
          <w:b/>
          <w:bCs/>
          <w:color w:val="E54A46"/>
          <w:sz w:val="44"/>
          <w:szCs w:val="40"/>
          <w:lang w:eastAsia="de-DE"/>
        </w:rPr>
      </w:pPr>
      <w:r w:rsidRPr="006846E4">
        <w:rPr>
          <w:rFonts w:ascii="Alata" w:eastAsia="Times New Roman" w:hAnsi="Alata" w:cs="Times New Roman"/>
          <w:b/>
          <w:bCs/>
          <w:color w:val="3E3E40"/>
          <w:sz w:val="44"/>
          <w:szCs w:val="40"/>
          <w:lang w:eastAsia="de-DE"/>
        </w:rPr>
        <w:t xml:space="preserve"># </w:t>
      </w:r>
      <w:r w:rsidR="006846E4">
        <w:rPr>
          <w:rFonts w:ascii="Alata" w:eastAsia="Times New Roman" w:hAnsi="Alata" w:cs="Times New Roman"/>
          <w:b/>
          <w:bCs/>
          <w:color w:val="3E3E40"/>
          <w:sz w:val="44"/>
          <w:szCs w:val="40"/>
          <w:lang w:eastAsia="de-DE"/>
        </w:rPr>
        <w:t>Buchinhalt</w:t>
      </w:r>
    </w:p>
    <w:p w14:paraId="1B111E86" w14:textId="5AD8C3C0" w:rsidR="000D512A" w:rsidRPr="000D512A" w:rsidRDefault="000D512A"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t>Das Buch informiert umfassend über den Auftrag von ehrenamtlichen Wegbegleiter:innen, die sich für junge Menschen einsetzen, die in Einrichtungen der stationären Jugendhilfe groß werden und von einer Wegbegleitung profitieren.</w:t>
      </w:r>
    </w:p>
    <w:p w14:paraId="19700423" w14:textId="3F07AA16" w:rsidR="000D512A" w:rsidRPr="000D512A" w:rsidRDefault="000D512A"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t xml:space="preserve">Die Geschichten aus 24 Interviews, die </w:t>
      </w:r>
      <w:r w:rsidR="006846E4">
        <w:rPr>
          <w:rFonts w:ascii="Zilla Slab" w:eastAsia="Times New Roman" w:hAnsi="Zilla Slab" w:cs="Times New Roman"/>
          <w:color w:val="6B6B6B"/>
          <w:sz w:val="27"/>
          <w:szCs w:val="27"/>
          <w:lang w:eastAsia="de-DE"/>
        </w:rPr>
        <w:t>Julius Daven</w:t>
      </w:r>
      <w:r w:rsidRPr="000D512A">
        <w:rPr>
          <w:rFonts w:ascii="Zilla Slab" w:eastAsia="Times New Roman" w:hAnsi="Zilla Slab" w:cs="Times New Roman"/>
          <w:color w:val="6B6B6B"/>
          <w:sz w:val="27"/>
          <w:szCs w:val="27"/>
          <w:lang w:eastAsia="de-DE"/>
        </w:rPr>
        <w:t xml:space="preserve"> mit Betroffenen, Fürsorgeverantwortlichen und Wegbegleiter:innen geführt </w:t>
      </w:r>
      <w:r w:rsidR="00A74546">
        <w:rPr>
          <w:rFonts w:ascii="Zilla Slab" w:eastAsia="Times New Roman" w:hAnsi="Zilla Slab" w:cs="Times New Roman"/>
          <w:color w:val="6B6B6B"/>
          <w:sz w:val="27"/>
          <w:szCs w:val="27"/>
          <w:lang w:eastAsia="de-DE"/>
        </w:rPr>
        <w:t>hat</w:t>
      </w:r>
      <w:r w:rsidRPr="000D512A">
        <w:rPr>
          <w:rFonts w:ascii="Zilla Slab" w:eastAsia="Times New Roman" w:hAnsi="Zilla Slab" w:cs="Times New Roman"/>
          <w:color w:val="6B6B6B"/>
          <w:sz w:val="27"/>
          <w:szCs w:val="27"/>
          <w:lang w:eastAsia="de-DE"/>
        </w:rPr>
        <w:t>, sollen dabei helfen, die heutigen Herausforderungen von Kindern in stationären Einrichtungen oder Pflegefamilien sowie von Careleaver:innen (= Schutzverlasser:innen) besser zu verstehen und dafür zu sensibilisieren.</w:t>
      </w:r>
    </w:p>
    <w:p w14:paraId="43FEA55E" w14:textId="00210F3D" w:rsidR="000D512A" w:rsidRPr="000D512A" w:rsidRDefault="000D512A"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t>Das Buch zeigt, dass es viele ehemalige Kinder und Jugendliche aus Einrichtungen der Jugendhilfe mit beeindruckendem Mut und großer Stärke geschafft haben, trotz teils schlimmster belastender und/oder traumatischer Erfahrungen in ihrer Kindheit, ihr (Berufs-)Leben proaktiv und positiv zu gestalten. Die Kinder, die Wegbegleiter:innen hatten, kamen besser klar, also entwickelten sich resilienzstärker als Kinder, die sich ohne Wegbegleitung durchs Leben kämpfen mussten.</w:t>
      </w:r>
    </w:p>
    <w:p w14:paraId="70F11EAF" w14:textId="4FEF34FC" w:rsidR="000D512A" w:rsidRPr="000D512A" w:rsidRDefault="006846E4"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Pr>
          <w:rFonts w:ascii="Zilla Slab" w:eastAsia="Times New Roman" w:hAnsi="Zilla Slab" w:cs="Times New Roman"/>
          <w:color w:val="6B6B6B"/>
          <w:sz w:val="27"/>
          <w:szCs w:val="27"/>
          <w:lang w:eastAsia="de-DE"/>
        </w:rPr>
        <w:t>Julius</w:t>
      </w:r>
      <w:r w:rsidR="000D512A" w:rsidRPr="000D512A">
        <w:rPr>
          <w:rFonts w:ascii="Zilla Slab" w:eastAsia="Times New Roman" w:hAnsi="Zilla Slab" w:cs="Times New Roman"/>
          <w:color w:val="6B6B6B"/>
          <w:sz w:val="27"/>
          <w:szCs w:val="27"/>
          <w:lang w:eastAsia="de-DE"/>
        </w:rPr>
        <w:t xml:space="preserve"> möchte mit </w:t>
      </w:r>
      <w:r w:rsidR="00A74546">
        <w:rPr>
          <w:rFonts w:ascii="Zilla Slab" w:eastAsia="Times New Roman" w:hAnsi="Zilla Slab" w:cs="Times New Roman"/>
          <w:color w:val="6B6B6B"/>
          <w:sz w:val="27"/>
          <w:szCs w:val="27"/>
          <w:lang w:eastAsia="de-DE"/>
        </w:rPr>
        <w:t>s</w:t>
      </w:r>
      <w:r w:rsidR="000D512A" w:rsidRPr="000D512A">
        <w:rPr>
          <w:rFonts w:ascii="Zilla Slab" w:eastAsia="Times New Roman" w:hAnsi="Zilla Slab" w:cs="Times New Roman"/>
          <w:color w:val="6B6B6B"/>
          <w:sz w:val="27"/>
          <w:szCs w:val="27"/>
          <w:lang w:eastAsia="de-DE"/>
        </w:rPr>
        <w:t xml:space="preserve">einen Darstellungen aufzeigen, welche besondere Bedeutung eine Wegbegleitung für die Sozialisation von jungen Menschen in stationären Einrichtungen hat. Außerdem möchte </w:t>
      </w:r>
      <w:r>
        <w:rPr>
          <w:rFonts w:ascii="Zilla Slab" w:eastAsia="Times New Roman" w:hAnsi="Zilla Slab" w:cs="Times New Roman"/>
          <w:color w:val="6B6B6B"/>
          <w:sz w:val="27"/>
          <w:szCs w:val="27"/>
          <w:lang w:eastAsia="de-DE"/>
        </w:rPr>
        <w:t>er</w:t>
      </w:r>
      <w:r w:rsidR="000D512A" w:rsidRPr="000D512A">
        <w:rPr>
          <w:rFonts w:ascii="Zilla Slab" w:eastAsia="Times New Roman" w:hAnsi="Zilla Slab" w:cs="Times New Roman"/>
          <w:color w:val="6B6B6B"/>
          <w:sz w:val="27"/>
          <w:szCs w:val="27"/>
          <w:lang w:eastAsia="de-DE"/>
        </w:rPr>
        <w:t xml:space="preserve"> </w:t>
      </w:r>
      <w:r>
        <w:rPr>
          <w:rFonts w:ascii="Zilla Slab" w:eastAsia="Times New Roman" w:hAnsi="Zilla Slab" w:cs="Times New Roman"/>
          <w:color w:val="6B6B6B"/>
          <w:sz w:val="27"/>
          <w:szCs w:val="27"/>
          <w:lang w:eastAsia="de-DE"/>
        </w:rPr>
        <w:t>seinen</w:t>
      </w:r>
      <w:r w:rsidR="000D512A" w:rsidRPr="000D512A">
        <w:rPr>
          <w:rFonts w:ascii="Zilla Slab" w:eastAsia="Times New Roman" w:hAnsi="Zilla Slab" w:cs="Times New Roman"/>
          <w:color w:val="6B6B6B"/>
          <w:sz w:val="27"/>
          <w:szCs w:val="27"/>
          <w:lang w:eastAsia="de-DE"/>
        </w:rPr>
        <w:t xml:space="preserve"> Leser:innen Mut machen, sich vielleicht künftig für die Übernahme einer Wegbegleitung zu entscheiden.</w:t>
      </w:r>
    </w:p>
    <w:p w14:paraId="6D330F24" w14:textId="2C39A382" w:rsidR="000D512A" w:rsidRPr="000D512A" w:rsidRDefault="000D512A" w:rsidP="000D512A">
      <w:pPr>
        <w:shd w:val="clear" w:color="auto" w:fill="FFFFFF"/>
        <w:spacing w:after="0" w:line="240" w:lineRule="auto"/>
        <w:jc w:val="both"/>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t xml:space="preserve">Mit diesem Buch möchte </w:t>
      </w:r>
      <w:r w:rsidR="006846E4">
        <w:rPr>
          <w:rFonts w:ascii="Zilla Slab" w:eastAsia="Times New Roman" w:hAnsi="Zilla Slab" w:cs="Times New Roman"/>
          <w:color w:val="6B6B6B"/>
          <w:sz w:val="27"/>
          <w:szCs w:val="27"/>
          <w:lang w:eastAsia="de-DE"/>
        </w:rPr>
        <w:t>Julius Daven</w:t>
      </w:r>
      <w:r w:rsidRPr="000D512A">
        <w:rPr>
          <w:rFonts w:ascii="Zilla Slab" w:eastAsia="Times New Roman" w:hAnsi="Zilla Slab" w:cs="Times New Roman"/>
          <w:color w:val="6B6B6B"/>
          <w:sz w:val="27"/>
          <w:szCs w:val="27"/>
          <w:lang w:eastAsia="de-DE"/>
        </w:rPr>
        <w:t xml:space="preserve"> – auch unabhängig von einer Wegbegleitung – insgesamt zu mehr Verständnis und Mitgefühl für benachteiligte Kinder und Jugendliche in stationären Einrichtungen oder Pflegefamilien und für Careleaver:innen anregen.</w:t>
      </w:r>
    </w:p>
    <w:p w14:paraId="474D952E" w14:textId="57020D5B" w:rsidR="00EB75F9" w:rsidRDefault="00EB75F9" w:rsidP="00DD0CA9">
      <w:pPr>
        <w:jc w:val="both"/>
        <w:rPr>
          <w:sz w:val="24"/>
          <w:szCs w:val="24"/>
        </w:rPr>
      </w:pPr>
    </w:p>
    <w:p w14:paraId="4E168E44" w14:textId="35102CF1" w:rsidR="00EB75F9" w:rsidRPr="006846E4" w:rsidRDefault="000D512A" w:rsidP="000D512A">
      <w:pPr>
        <w:shd w:val="clear" w:color="auto" w:fill="FFFFFF"/>
        <w:spacing w:after="168" w:line="240" w:lineRule="auto"/>
        <w:outlineLvl w:val="1"/>
        <w:rPr>
          <w:rFonts w:ascii="Alata" w:eastAsia="Times New Roman" w:hAnsi="Alata" w:cs="Times New Roman"/>
          <w:b/>
          <w:bCs/>
          <w:color w:val="3E3E40"/>
          <w:sz w:val="44"/>
          <w:szCs w:val="40"/>
          <w:lang w:eastAsia="de-DE"/>
        </w:rPr>
      </w:pPr>
      <w:r w:rsidRPr="006846E4">
        <w:rPr>
          <w:rFonts w:ascii="Alata" w:eastAsia="Times New Roman" w:hAnsi="Alata" w:cs="Times New Roman"/>
          <w:b/>
          <w:bCs/>
          <w:color w:val="3E3E40"/>
          <w:sz w:val="44"/>
          <w:szCs w:val="40"/>
          <w:lang w:eastAsia="de-DE"/>
        </w:rPr>
        <w:t xml:space="preserve"># </w:t>
      </w:r>
      <w:r w:rsidR="006846E4">
        <w:rPr>
          <w:rFonts w:ascii="Alata" w:eastAsia="Times New Roman" w:hAnsi="Alata" w:cs="Times New Roman"/>
          <w:b/>
          <w:bCs/>
          <w:color w:val="3E3E40"/>
          <w:sz w:val="44"/>
          <w:szCs w:val="40"/>
          <w:lang w:eastAsia="de-DE"/>
        </w:rPr>
        <w:t xml:space="preserve">Polarisierender </w:t>
      </w:r>
      <w:r w:rsidRPr="006846E4">
        <w:rPr>
          <w:rFonts w:ascii="Alata" w:eastAsia="Times New Roman" w:hAnsi="Alata" w:cs="Times New Roman"/>
          <w:b/>
          <w:bCs/>
          <w:color w:val="3E3E40"/>
          <w:sz w:val="44"/>
          <w:szCs w:val="40"/>
          <w:lang w:eastAsia="de-DE"/>
        </w:rPr>
        <w:t>Buchtitel</w:t>
      </w:r>
    </w:p>
    <w:p w14:paraId="3B47E434" w14:textId="55C5360D" w:rsidR="000D512A" w:rsidRDefault="006846E4" w:rsidP="000D512A">
      <w:pPr>
        <w:shd w:val="clear" w:color="auto" w:fill="FFFFFF"/>
        <w:spacing w:after="0" w:line="240" w:lineRule="auto"/>
        <w:rPr>
          <w:rFonts w:ascii="Zilla Slab" w:eastAsia="Times New Roman" w:hAnsi="Zilla Slab" w:cs="Times New Roman"/>
          <w:color w:val="6B6B6B"/>
          <w:sz w:val="27"/>
          <w:szCs w:val="27"/>
          <w:lang w:eastAsia="de-DE"/>
        </w:rPr>
      </w:pPr>
      <w:r w:rsidRPr="006846E4">
        <w:rPr>
          <w:rFonts w:ascii="Zilla Slab" w:eastAsia="Times New Roman" w:hAnsi="Zilla Slab" w:cs="Times New Roman"/>
          <w:i/>
          <w:iCs/>
          <w:color w:val="6B6B6B"/>
          <w:sz w:val="27"/>
          <w:szCs w:val="27"/>
          <w:lang w:eastAsia="de-DE"/>
        </w:rPr>
        <w:t>Julius Daven</w:t>
      </w:r>
      <w:r>
        <w:rPr>
          <w:rFonts w:ascii="Zilla Slab" w:eastAsia="Times New Roman" w:hAnsi="Zilla Slab" w:cs="Times New Roman"/>
          <w:color w:val="6B6B6B"/>
          <w:sz w:val="27"/>
          <w:szCs w:val="27"/>
          <w:lang w:eastAsia="de-DE"/>
        </w:rPr>
        <w:t xml:space="preserve">: </w:t>
      </w:r>
      <w:r w:rsidR="000D512A" w:rsidRPr="000D512A">
        <w:rPr>
          <w:rFonts w:ascii="Zilla Slab" w:eastAsia="Times New Roman" w:hAnsi="Zilla Slab" w:cs="Times New Roman"/>
          <w:color w:val="6B6B6B"/>
          <w:sz w:val="27"/>
          <w:szCs w:val="27"/>
          <w:lang w:eastAsia="de-DE"/>
        </w:rPr>
        <w:t>Als ich meinem Patenjungen erklären wollte, dass ich jetzt immer für ihn da bin, fragte er mich in yust diesem Moment: "Bis Du tot bist?" Ich antwortete mit voller Überzeugung: "Klar, bis ich tot bin." Er lehnte sich beruhigt zurück und entgegnete mir: "Oder bis ich tot bin".</w:t>
      </w:r>
    </w:p>
    <w:p w14:paraId="3A1A4E63" w14:textId="5E519308" w:rsidR="000D512A" w:rsidRDefault="000D512A" w:rsidP="000D512A">
      <w:pPr>
        <w:shd w:val="clear" w:color="auto" w:fill="FFFFFF"/>
        <w:spacing w:after="0" w:line="240" w:lineRule="auto"/>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t>Ich werde diese Unterhaltung nie vergessen, weil sie so bedeutend ist. Elias hat so mit ganz einfachen Worten verstanden, was ich ihm zum Ausdruck bringen wollte. Wir sprachen daraufhin in den nächsten 10 Minuten kein Wort miteinander. Ich spürte, wie zufrieden er war. Es beruhigte ihn. Er schien mir, einen glücklichen Moment zu erleben. So, als würde er gerade von einer heilen Welt träumen. Als hätte er schon ewig darauf gewartet, dass jemand sich an seine Seite begibt und ihn so lange begleitet, bis einer von beiden tot ist. </w:t>
      </w:r>
    </w:p>
    <w:p w14:paraId="02CBE28D" w14:textId="3A427A9C" w:rsidR="000D512A" w:rsidRPr="000D512A" w:rsidRDefault="000D512A" w:rsidP="000D512A">
      <w:pPr>
        <w:shd w:val="clear" w:color="auto" w:fill="FFFFFF"/>
        <w:spacing w:after="0" w:line="240" w:lineRule="auto"/>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lastRenderedPageBreak/>
        <w:t>Aber auch in mir hat diese kurze Unterhaltung sehr viel bewegt. Die Konversation hat mich nicht mehr losgelassen. Daher war ich mir sicher, dass ich genau den richtigen Buchtitel gefunden hatte. Klar, er polarisiert. Und nicht jede/r wird den Titel mögen. Aber er fasst im Kern genau das zusammen, was ich mit meinem Buch zum Ausdruck bringen will:</w:t>
      </w:r>
    </w:p>
    <w:p w14:paraId="62BEDA64" w14:textId="6D398FE2" w:rsidR="000D512A" w:rsidRDefault="000D512A" w:rsidP="000D512A">
      <w:pPr>
        <w:shd w:val="clear" w:color="auto" w:fill="FFFFFF"/>
        <w:spacing w:after="0" w:line="240" w:lineRule="auto"/>
        <w:rPr>
          <w:rFonts w:ascii="Zilla Slab" w:eastAsia="Times New Roman" w:hAnsi="Zilla Slab" w:cs="Times New Roman"/>
          <w:color w:val="6B6B6B"/>
          <w:sz w:val="27"/>
          <w:szCs w:val="27"/>
          <w:lang w:eastAsia="de-DE"/>
        </w:rPr>
      </w:pPr>
      <w:r w:rsidRPr="000D512A">
        <w:rPr>
          <w:rFonts w:ascii="Zilla Slab" w:eastAsia="Times New Roman" w:hAnsi="Zilla Slab" w:cs="Times New Roman"/>
          <w:color w:val="6B6B6B"/>
          <w:sz w:val="27"/>
          <w:szCs w:val="27"/>
          <w:lang w:eastAsia="de-DE"/>
        </w:rPr>
        <w:t>Wegbegleitung für Kinder und Jugendliche ein Leben lang.</w:t>
      </w:r>
      <w:r w:rsidR="006846E4">
        <w:rPr>
          <w:rFonts w:ascii="Zilla Slab" w:eastAsia="Times New Roman" w:hAnsi="Zilla Slab" w:cs="Times New Roman"/>
          <w:color w:val="6B6B6B"/>
          <w:sz w:val="27"/>
          <w:szCs w:val="27"/>
          <w:lang w:eastAsia="de-DE"/>
        </w:rPr>
        <w:t xml:space="preserve"> Und zwar in guten und in schlechten Zeiten. Die Rolle der Wegbegleitung bekommt eine ganz </w:t>
      </w:r>
      <w:r w:rsidR="00A74546">
        <w:rPr>
          <w:rFonts w:ascii="Zilla Slab" w:eastAsia="Times New Roman" w:hAnsi="Zilla Slab" w:cs="Times New Roman"/>
          <w:color w:val="6B6B6B"/>
          <w:sz w:val="27"/>
          <w:szCs w:val="27"/>
          <w:lang w:eastAsia="de-DE"/>
        </w:rPr>
        <w:t>exklusive</w:t>
      </w:r>
      <w:r w:rsidR="006846E4">
        <w:rPr>
          <w:rFonts w:ascii="Zilla Slab" w:eastAsia="Times New Roman" w:hAnsi="Zilla Slab" w:cs="Times New Roman"/>
          <w:color w:val="6B6B6B"/>
          <w:sz w:val="27"/>
          <w:szCs w:val="27"/>
          <w:lang w:eastAsia="de-DE"/>
        </w:rPr>
        <w:t xml:space="preserve"> Bedeutung, wenn das Patenkind von einer Erkrankung, die zu einer Verkürzung seiner/ihrer Lebenserwartung führt, nicht geheilt werden kann. </w:t>
      </w:r>
      <w:r w:rsidR="009A26B6">
        <w:rPr>
          <w:rFonts w:ascii="Zilla Slab" w:eastAsia="Times New Roman" w:hAnsi="Zilla Slab" w:cs="Times New Roman"/>
          <w:color w:val="6B6B6B"/>
          <w:sz w:val="27"/>
          <w:szCs w:val="27"/>
          <w:lang w:eastAsia="de-DE"/>
        </w:rPr>
        <w:t xml:space="preserve">Gerade dann braucht das dem/die Wegbegleiter:in anvertraute Patenkind </w:t>
      </w:r>
      <w:r w:rsidR="00A74546">
        <w:rPr>
          <w:rFonts w:ascii="Zilla Slab" w:eastAsia="Times New Roman" w:hAnsi="Zilla Slab" w:cs="Times New Roman"/>
          <w:color w:val="6B6B6B"/>
          <w:sz w:val="27"/>
          <w:szCs w:val="27"/>
          <w:lang w:eastAsia="de-DE"/>
        </w:rPr>
        <w:t xml:space="preserve">oder der zwischenzeitlich erwachsen gewordene Mensch </w:t>
      </w:r>
      <w:r w:rsidR="009A26B6">
        <w:rPr>
          <w:rFonts w:ascii="Zilla Slab" w:eastAsia="Times New Roman" w:hAnsi="Zilla Slab" w:cs="Times New Roman"/>
          <w:color w:val="6B6B6B"/>
          <w:sz w:val="27"/>
          <w:szCs w:val="27"/>
          <w:lang w:eastAsia="de-DE"/>
        </w:rPr>
        <w:t>eine intensive fürsorgliche Zuwendung. Und diese dauert eben solange, bis einer von beiden tot ist</w:t>
      </w:r>
      <w:r w:rsidR="00A74546">
        <w:rPr>
          <w:rFonts w:ascii="Zilla Slab" w:eastAsia="Times New Roman" w:hAnsi="Zilla Slab" w:cs="Times New Roman"/>
          <w:color w:val="6B6B6B"/>
          <w:sz w:val="27"/>
          <w:szCs w:val="27"/>
          <w:lang w:eastAsia="de-DE"/>
        </w:rPr>
        <w:t>.</w:t>
      </w:r>
    </w:p>
    <w:p w14:paraId="2A535B7A" w14:textId="5AE92AF0" w:rsidR="006846E4" w:rsidRDefault="006846E4" w:rsidP="000D512A">
      <w:pPr>
        <w:shd w:val="clear" w:color="auto" w:fill="FFFFFF"/>
        <w:spacing w:after="0" w:line="240" w:lineRule="auto"/>
        <w:rPr>
          <w:rFonts w:ascii="Zilla Slab" w:eastAsia="Times New Roman" w:hAnsi="Zilla Slab" w:cs="Times New Roman"/>
          <w:color w:val="6B6B6B"/>
          <w:sz w:val="27"/>
          <w:szCs w:val="27"/>
          <w:lang w:eastAsia="de-DE"/>
        </w:rPr>
      </w:pPr>
    </w:p>
    <w:p w14:paraId="3E212E4D" w14:textId="687640D9" w:rsidR="006846E4" w:rsidRDefault="006846E4" w:rsidP="009A26B6">
      <w:pPr>
        <w:shd w:val="clear" w:color="auto" w:fill="FFFFFF"/>
        <w:spacing w:after="168" w:line="240" w:lineRule="auto"/>
        <w:outlineLvl w:val="1"/>
        <w:rPr>
          <w:rFonts w:ascii="Alata" w:eastAsia="Times New Roman" w:hAnsi="Alata" w:cs="Times New Roman"/>
          <w:b/>
          <w:bCs/>
          <w:color w:val="3E3E40"/>
          <w:sz w:val="44"/>
          <w:szCs w:val="40"/>
          <w:lang w:eastAsia="de-DE"/>
        </w:rPr>
      </w:pPr>
      <w:r w:rsidRPr="009A26B6">
        <w:rPr>
          <w:rFonts w:ascii="Alata" w:eastAsia="Times New Roman" w:hAnsi="Alata" w:cs="Times New Roman"/>
          <w:b/>
          <w:bCs/>
          <w:color w:val="3E3E40"/>
          <w:sz w:val="44"/>
          <w:szCs w:val="40"/>
          <w:lang w:eastAsia="de-DE"/>
        </w:rPr>
        <w:t># Bucherwerb</w:t>
      </w:r>
    </w:p>
    <w:p w14:paraId="29936982" w14:textId="4DF02567" w:rsidR="009A26B6" w:rsidRPr="009A26B6" w:rsidRDefault="009A26B6" w:rsidP="009A26B6">
      <w:pPr>
        <w:pStyle w:val="StandardWeb"/>
        <w:spacing w:before="0" w:beforeAutospacing="0" w:after="0" w:afterAutospacing="0"/>
        <w:rPr>
          <w:rFonts w:ascii="Zilla Slab" w:hAnsi="Zilla Slab"/>
          <w:color w:val="6B6B6B"/>
          <w:sz w:val="27"/>
          <w:szCs w:val="27"/>
        </w:rPr>
      </w:pPr>
      <w:r w:rsidRPr="009A26B6">
        <w:rPr>
          <w:rFonts w:ascii="Zilla Slab" w:hAnsi="Zilla Slab"/>
          <w:color w:val="6B6B6B"/>
          <w:sz w:val="27"/>
          <w:szCs w:val="27"/>
        </w:rPr>
        <w:t xml:space="preserve">Das Buch gibt </w:t>
      </w:r>
      <w:r w:rsidR="00A74546">
        <w:rPr>
          <w:rFonts w:ascii="Zilla Slab" w:hAnsi="Zilla Slab"/>
          <w:color w:val="6B6B6B"/>
          <w:sz w:val="27"/>
          <w:szCs w:val="27"/>
        </w:rPr>
        <w:t xml:space="preserve">auf dem Buchmarkt </w:t>
      </w:r>
      <w:r w:rsidRPr="009A26B6">
        <w:rPr>
          <w:rFonts w:ascii="Zilla Slab" w:hAnsi="Zilla Slab"/>
          <w:color w:val="6B6B6B"/>
          <w:sz w:val="27"/>
          <w:szCs w:val="27"/>
        </w:rPr>
        <w:t xml:space="preserve">als Hard-Cover (= gebundenes Buch), als Paper-Back (= Taschenbuch) und als eBook. </w:t>
      </w:r>
    </w:p>
    <w:p w14:paraId="17437B7E" w14:textId="77777777" w:rsidR="009A26B6" w:rsidRPr="009A26B6" w:rsidRDefault="009A26B6" w:rsidP="009A26B6">
      <w:pPr>
        <w:pStyle w:val="StandardWeb"/>
        <w:spacing w:before="0" w:beforeAutospacing="0" w:after="0" w:afterAutospacing="0"/>
        <w:rPr>
          <w:rFonts w:ascii="Zilla Slab" w:hAnsi="Zilla Slab"/>
          <w:color w:val="6B6B6B"/>
          <w:sz w:val="27"/>
          <w:szCs w:val="27"/>
        </w:rPr>
      </w:pPr>
    </w:p>
    <w:p w14:paraId="12E54D65" w14:textId="77777777" w:rsidR="009A26B6" w:rsidRPr="009A26B6" w:rsidRDefault="009A26B6" w:rsidP="009A26B6">
      <w:pPr>
        <w:pStyle w:val="StandardWeb"/>
        <w:spacing w:before="0" w:beforeAutospacing="0" w:after="0" w:afterAutospacing="0"/>
        <w:rPr>
          <w:rFonts w:ascii="Zilla Slab" w:hAnsi="Zilla Slab"/>
          <w:color w:val="6B6B6B"/>
          <w:sz w:val="27"/>
          <w:szCs w:val="27"/>
        </w:rPr>
      </w:pPr>
      <w:r w:rsidRPr="009A26B6">
        <w:rPr>
          <w:rFonts w:ascii="Zilla Slab" w:hAnsi="Zilla Slab"/>
          <w:color w:val="6B6B6B"/>
          <w:sz w:val="27"/>
          <w:szCs w:val="27"/>
        </w:rPr>
        <w:t>Auflistung der ISBN-Nr.</w:t>
      </w:r>
    </w:p>
    <w:p w14:paraId="01D6CD26" w14:textId="230DA5C6" w:rsidR="009A26B6" w:rsidRPr="009A26B6" w:rsidRDefault="009A26B6" w:rsidP="009A26B6">
      <w:pPr>
        <w:pStyle w:val="StandardWeb"/>
        <w:spacing w:before="0" w:beforeAutospacing="0" w:after="0" w:afterAutospacing="0"/>
        <w:rPr>
          <w:rFonts w:ascii="Zilla Slab" w:hAnsi="Zilla Slab"/>
          <w:color w:val="6B6B6B"/>
          <w:sz w:val="27"/>
          <w:szCs w:val="27"/>
        </w:rPr>
      </w:pPr>
      <w:r w:rsidRPr="009A26B6">
        <w:rPr>
          <w:rFonts w:ascii="Zilla Slab" w:hAnsi="Zilla Slab"/>
          <w:color w:val="6B6B6B"/>
          <w:sz w:val="27"/>
          <w:szCs w:val="27"/>
        </w:rPr>
        <w:t>1. 978-3-347-41767-3 Gebundenes Buch</w:t>
      </w:r>
      <w:r>
        <w:rPr>
          <w:rFonts w:ascii="Zilla Slab" w:hAnsi="Zilla Slab"/>
          <w:color w:val="6B6B6B"/>
          <w:sz w:val="27"/>
          <w:szCs w:val="27"/>
        </w:rPr>
        <w:t xml:space="preserve"> (Preis: 24,99 EUR)</w:t>
      </w:r>
    </w:p>
    <w:p w14:paraId="2888D9C9" w14:textId="11F53359" w:rsidR="009A26B6" w:rsidRPr="009A26B6" w:rsidRDefault="009A26B6" w:rsidP="009A26B6">
      <w:pPr>
        <w:pStyle w:val="StandardWeb"/>
        <w:spacing w:before="0" w:beforeAutospacing="0" w:after="0" w:afterAutospacing="0"/>
        <w:rPr>
          <w:rFonts w:ascii="Zilla Slab" w:hAnsi="Zilla Slab"/>
          <w:color w:val="6B6B6B"/>
          <w:sz w:val="27"/>
          <w:szCs w:val="27"/>
        </w:rPr>
      </w:pPr>
      <w:r w:rsidRPr="009A26B6">
        <w:rPr>
          <w:rFonts w:ascii="Zilla Slab" w:hAnsi="Zilla Slab"/>
          <w:color w:val="6B6B6B"/>
          <w:sz w:val="27"/>
          <w:szCs w:val="27"/>
        </w:rPr>
        <w:t>2. 978-3-347-41767-6 Taschenbuch</w:t>
      </w:r>
      <w:r>
        <w:rPr>
          <w:rFonts w:ascii="Zilla Slab" w:hAnsi="Zilla Slab"/>
          <w:color w:val="6B6B6B"/>
          <w:sz w:val="27"/>
          <w:szCs w:val="27"/>
        </w:rPr>
        <w:t xml:space="preserve"> (Preis: 16,99 EUR)</w:t>
      </w:r>
    </w:p>
    <w:p w14:paraId="2517C998" w14:textId="10D7C307" w:rsidR="009A26B6" w:rsidRPr="009A26B6" w:rsidRDefault="009A26B6" w:rsidP="009A26B6">
      <w:pPr>
        <w:pStyle w:val="StandardWeb"/>
        <w:spacing w:before="0" w:beforeAutospacing="0" w:after="0" w:afterAutospacing="0"/>
        <w:rPr>
          <w:rFonts w:ascii="Zilla Slab" w:hAnsi="Zilla Slab"/>
          <w:color w:val="6B6B6B"/>
          <w:sz w:val="27"/>
          <w:szCs w:val="27"/>
        </w:rPr>
      </w:pPr>
      <w:r w:rsidRPr="009A26B6">
        <w:rPr>
          <w:rFonts w:ascii="Zilla Slab" w:hAnsi="Zilla Slab"/>
          <w:color w:val="6B6B6B"/>
          <w:sz w:val="27"/>
          <w:szCs w:val="27"/>
        </w:rPr>
        <w:t>3. 978-3-347-41767-0 eBook</w:t>
      </w:r>
      <w:r>
        <w:rPr>
          <w:rFonts w:ascii="Zilla Slab" w:hAnsi="Zilla Slab"/>
          <w:color w:val="6B6B6B"/>
          <w:sz w:val="27"/>
          <w:szCs w:val="27"/>
        </w:rPr>
        <w:t xml:space="preserve"> (Preis: 9,99 EUR</w:t>
      </w:r>
      <w:r w:rsidR="00A74546">
        <w:rPr>
          <w:rFonts w:ascii="Zilla Slab" w:hAnsi="Zilla Slab"/>
          <w:color w:val="6B6B6B"/>
          <w:sz w:val="27"/>
          <w:szCs w:val="27"/>
        </w:rPr>
        <w:t>)</w:t>
      </w:r>
    </w:p>
    <w:p w14:paraId="1C9D80F9" w14:textId="77777777" w:rsidR="009A26B6" w:rsidRPr="009A26B6" w:rsidRDefault="009A26B6" w:rsidP="009A26B6">
      <w:pPr>
        <w:pStyle w:val="StandardWeb"/>
        <w:spacing w:before="0" w:beforeAutospacing="0" w:after="0" w:afterAutospacing="0"/>
        <w:rPr>
          <w:rFonts w:ascii="Zilla Slab" w:hAnsi="Zilla Slab"/>
          <w:color w:val="6B6B6B"/>
          <w:sz w:val="27"/>
          <w:szCs w:val="27"/>
        </w:rPr>
      </w:pPr>
    </w:p>
    <w:p w14:paraId="61697F23" w14:textId="587C1D9D" w:rsidR="009A26B6" w:rsidRDefault="009A26B6" w:rsidP="009A26B6">
      <w:pPr>
        <w:pStyle w:val="StandardWeb"/>
        <w:spacing w:before="0" w:beforeAutospacing="0" w:after="0" w:afterAutospacing="0"/>
        <w:rPr>
          <w:rFonts w:ascii="Zilla Slab" w:hAnsi="Zilla Slab"/>
          <w:color w:val="6B6B6B"/>
          <w:sz w:val="27"/>
          <w:szCs w:val="27"/>
        </w:rPr>
      </w:pPr>
      <w:r>
        <w:rPr>
          <w:rFonts w:ascii="Zilla Slab" w:hAnsi="Zilla Slab"/>
          <w:color w:val="6B6B6B"/>
          <w:sz w:val="27"/>
          <w:szCs w:val="27"/>
        </w:rPr>
        <w:t xml:space="preserve">Alle </w:t>
      </w:r>
      <w:r w:rsidRPr="009A26B6">
        <w:rPr>
          <w:rFonts w:ascii="Zilla Slab" w:hAnsi="Zilla Slab"/>
          <w:color w:val="6B6B6B"/>
          <w:sz w:val="27"/>
          <w:szCs w:val="27"/>
        </w:rPr>
        <w:t xml:space="preserve">drei Varianten </w:t>
      </w:r>
      <w:r>
        <w:rPr>
          <w:rFonts w:ascii="Zilla Slab" w:hAnsi="Zilla Slab"/>
          <w:color w:val="6B6B6B"/>
          <w:sz w:val="27"/>
          <w:szCs w:val="27"/>
        </w:rPr>
        <w:t>sind über den herausgebenden Buchverlag Tredition, a</w:t>
      </w:r>
      <w:r w:rsidRPr="009A26B6">
        <w:rPr>
          <w:rFonts w:ascii="Zilla Slab" w:hAnsi="Zilla Slab"/>
          <w:color w:val="6B6B6B"/>
          <w:sz w:val="27"/>
          <w:szCs w:val="27"/>
        </w:rPr>
        <w:t xml:space="preserve">ber auch überall im lokalen Buchhandel sowie bei den Online-Buchhändlern in Deutschland, Österreich und in der Schweiz </w:t>
      </w:r>
      <w:r w:rsidR="002D4D25">
        <w:rPr>
          <w:rFonts w:ascii="Zilla Slab" w:hAnsi="Zilla Slab"/>
          <w:color w:val="6B6B6B"/>
          <w:sz w:val="27"/>
          <w:szCs w:val="27"/>
        </w:rPr>
        <w:t>erhältlich.</w:t>
      </w:r>
    </w:p>
    <w:p w14:paraId="108DFFED" w14:textId="329FD854" w:rsidR="009A26B6" w:rsidRDefault="009A26B6" w:rsidP="009A26B6">
      <w:pPr>
        <w:pStyle w:val="StandardWeb"/>
        <w:spacing w:before="0" w:beforeAutospacing="0" w:after="0" w:afterAutospacing="0"/>
        <w:rPr>
          <w:rFonts w:ascii="Zilla Slab" w:hAnsi="Zilla Slab"/>
          <w:color w:val="6B6B6B"/>
          <w:sz w:val="27"/>
          <w:szCs w:val="27"/>
        </w:rPr>
      </w:pPr>
    </w:p>
    <w:p w14:paraId="393ACEF4" w14:textId="102EE465" w:rsidR="009A26B6" w:rsidRPr="009A26B6" w:rsidRDefault="009A26B6" w:rsidP="009A26B6">
      <w:pPr>
        <w:shd w:val="clear" w:color="auto" w:fill="FFFFFF"/>
        <w:spacing w:after="168" w:line="240" w:lineRule="auto"/>
        <w:outlineLvl w:val="1"/>
        <w:rPr>
          <w:rFonts w:ascii="Alata" w:eastAsia="Times New Roman" w:hAnsi="Alata" w:cs="Times New Roman"/>
          <w:b/>
          <w:bCs/>
          <w:color w:val="3E3E40"/>
          <w:sz w:val="44"/>
          <w:szCs w:val="40"/>
          <w:lang w:eastAsia="de-DE"/>
        </w:rPr>
      </w:pPr>
      <w:r w:rsidRPr="009A26B6">
        <w:rPr>
          <w:rFonts w:ascii="Alata" w:eastAsia="Times New Roman" w:hAnsi="Alata" w:cs="Times New Roman"/>
          <w:b/>
          <w:bCs/>
          <w:color w:val="3E3E40"/>
          <w:sz w:val="44"/>
          <w:szCs w:val="40"/>
          <w:lang w:eastAsia="de-DE"/>
        </w:rPr>
        <w:t># Kontakt</w:t>
      </w:r>
    </w:p>
    <w:p w14:paraId="6A61BAE9"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r w:rsidRPr="009A26B6">
        <w:rPr>
          <w:rFonts w:ascii="Zilla Slab" w:eastAsia="Times New Roman" w:hAnsi="Zilla Slab" w:cs="Times New Roman"/>
          <w:i/>
          <w:iCs/>
          <w:color w:val="6B6B6B"/>
          <w:sz w:val="27"/>
          <w:szCs w:val="27"/>
          <w:lang w:eastAsia="de-DE"/>
        </w:rPr>
        <w:t>Mail:</w:t>
      </w:r>
      <w:r w:rsidRPr="009A26B6">
        <w:rPr>
          <w:rFonts w:ascii="Zilla Slab" w:eastAsia="Times New Roman" w:hAnsi="Zilla Slab" w:cs="Times New Roman"/>
          <w:color w:val="6B6B6B"/>
          <w:sz w:val="27"/>
          <w:szCs w:val="27"/>
          <w:lang w:eastAsia="de-DE"/>
        </w:rPr>
        <w:t> </w:t>
      </w:r>
    </w:p>
    <w:p w14:paraId="424C74FB"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p>
    <w:p w14:paraId="0A309016"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r w:rsidRPr="009A26B6">
        <w:rPr>
          <w:rFonts w:ascii="Zilla Slab" w:eastAsia="Times New Roman" w:hAnsi="Zilla Slab" w:cs="Times New Roman"/>
          <w:b/>
          <w:bCs/>
          <w:color w:val="6B6B6B"/>
          <w:sz w:val="27"/>
          <w:szCs w:val="27"/>
          <w:lang w:eastAsia="de-DE"/>
        </w:rPr>
        <w:t> julius.daven@gmx.de</w:t>
      </w:r>
    </w:p>
    <w:p w14:paraId="041459BD"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p>
    <w:p w14:paraId="1BC34E8D"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r w:rsidRPr="009A26B6">
        <w:rPr>
          <w:rFonts w:ascii="Zilla Slab" w:eastAsia="Times New Roman" w:hAnsi="Zilla Slab" w:cs="Times New Roman"/>
          <w:i/>
          <w:iCs/>
          <w:color w:val="6B6B6B"/>
          <w:sz w:val="27"/>
          <w:szCs w:val="27"/>
          <w:lang w:eastAsia="de-DE"/>
        </w:rPr>
        <w:t>Post:</w:t>
      </w:r>
    </w:p>
    <w:p w14:paraId="2EA9351D"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p>
    <w:p w14:paraId="2C6774B9"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r w:rsidRPr="009A26B6">
        <w:rPr>
          <w:rFonts w:ascii="Zilla Slab" w:eastAsia="Times New Roman" w:hAnsi="Zilla Slab" w:cs="Times New Roman"/>
          <w:b/>
          <w:bCs/>
          <w:color w:val="6B6B6B"/>
          <w:sz w:val="27"/>
          <w:szCs w:val="27"/>
          <w:lang w:eastAsia="de-DE"/>
        </w:rPr>
        <w:t>Julius Daven</w:t>
      </w:r>
    </w:p>
    <w:p w14:paraId="17F5B939" w14:textId="77777777" w:rsidR="009A26B6" w:rsidRPr="009A26B6" w:rsidRDefault="009A26B6" w:rsidP="009A26B6">
      <w:pPr>
        <w:shd w:val="clear" w:color="auto" w:fill="FFFFFF"/>
        <w:spacing w:after="0" w:line="240" w:lineRule="auto"/>
        <w:rPr>
          <w:rFonts w:ascii="Zilla Slab" w:eastAsia="Times New Roman" w:hAnsi="Zilla Slab" w:cs="Times New Roman"/>
          <w:color w:val="6B6B6B"/>
          <w:sz w:val="27"/>
          <w:szCs w:val="27"/>
          <w:lang w:eastAsia="de-DE"/>
        </w:rPr>
      </w:pPr>
      <w:r w:rsidRPr="009A26B6">
        <w:rPr>
          <w:rFonts w:ascii="Zilla Slab" w:eastAsia="Times New Roman" w:hAnsi="Zilla Slab" w:cs="Times New Roman"/>
          <w:b/>
          <w:bCs/>
          <w:color w:val="6B6B6B"/>
          <w:sz w:val="27"/>
          <w:szCs w:val="27"/>
          <w:lang w:eastAsia="de-DE"/>
        </w:rPr>
        <w:t>Postfach 46 01 43</w:t>
      </w:r>
    </w:p>
    <w:p w14:paraId="2F40211B" w14:textId="3EF889C0" w:rsidR="000D512A" w:rsidRDefault="009A26B6" w:rsidP="002D4D25">
      <w:pPr>
        <w:shd w:val="clear" w:color="auto" w:fill="FFFFFF"/>
        <w:spacing w:after="0" w:line="240" w:lineRule="auto"/>
        <w:rPr>
          <w:noProof/>
        </w:rPr>
      </w:pPr>
      <w:r w:rsidRPr="009A26B6">
        <w:rPr>
          <w:rFonts w:ascii="Zilla Slab" w:eastAsia="Times New Roman" w:hAnsi="Zilla Slab" w:cs="Times New Roman"/>
          <w:b/>
          <w:bCs/>
          <w:color w:val="6B6B6B"/>
          <w:sz w:val="27"/>
          <w:szCs w:val="27"/>
          <w:lang w:eastAsia="de-DE"/>
        </w:rPr>
        <w:t>50840 Köln</w:t>
      </w:r>
    </w:p>
    <w:p w14:paraId="32EFA97D" w14:textId="4A42D0AA" w:rsidR="00C46BCF" w:rsidRDefault="00C46BCF" w:rsidP="0012288C">
      <w:pPr>
        <w:jc w:val="center"/>
      </w:pPr>
    </w:p>
    <w:p w14:paraId="2939CAF6" w14:textId="310615AF" w:rsidR="00C46BCF" w:rsidRDefault="00C46BCF" w:rsidP="00C46BCF">
      <w:pPr>
        <w:jc w:val="center"/>
      </w:pPr>
    </w:p>
    <w:sectPr w:rsidR="00C46B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ta">
    <w:altName w:val="Cambria"/>
    <w:panose1 w:val="00000000000000000000"/>
    <w:charset w:val="00"/>
    <w:family w:val="roman"/>
    <w:notTrueType/>
    <w:pitch w:val="default"/>
  </w:font>
  <w:font w:name="Zilla Sla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23"/>
    <w:rsid w:val="00045F16"/>
    <w:rsid w:val="000D512A"/>
    <w:rsid w:val="0012288C"/>
    <w:rsid w:val="002D4D25"/>
    <w:rsid w:val="003F17B8"/>
    <w:rsid w:val="005C786B"/>
    <w:rsid w:val="006846E4"/>
    <w:rsid w:val="00894D43"/>
    <w:rsid w:val="008B3814"/>
    <w:rsid w:val="008E20C1"/>
    <w:rsid w:val="00973D23"/>
    <w:rsid w:val="009A26B6"/>
    <w:rsid w:val="00A74546"/>
    <w:rsid w:val="00A74D66"/>
    <w:rsid w:val="00A94371"/>
    <w:rsid w:val="00AF4DC1"/>
    <w:rsid w:val="00BE6793"/>
    <w:rsid w:val="00C46BCF"/>
    <w:rsid w:val="00C93DC9"/>
    <w:rsid w:val="00DA2D67"/>
    <w:rsid w:val="00DD0CA9"/>
    <w:rsid w:val="00EB75F9"/>
    <w:rsid w:val="00F10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6D6E"/>
  <w15:chartTrackingRefBased/>
  <w15:docId w15:val="{0DD782E3-8CB3-4E3A-A9E0-EBC41DCE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B75F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20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74D66"/>
    <w:rPr>
      <w:color w:val="0000FF"/>
      <w:u w:val="single"/>
    </w:rPr>
  </w:style>
  <w:style w:type="character" w:styleId="NichtaufgelsteErwhnung">
    <w:name w:val="Unresolved Mention"/>
    <w:basedOn w:val="Absatz-Standardschriftart"/>
    <w:uiPriority w:val="99"/>
    <w:semiHidden/>
    <w:unhideWhenUsed/>
    <w:rsid w:val="00A74D66"/>
    <w:rPr>
      <w:color w:val="605E5C"/>
      <w:shd w:val="clear" w:color="auto" w:fill="E1DFDD"/>
    </w:rPr>
  </w:style>
  <w:style w:type="character" w:customStyle="1" w:styleId="berschrift2Zchn">
    <w:name w:val="Überschrift 2 Zchn"/>
    <w:basedOn w:val="Absatz-Standardschriftart"/>
    <w:link w:val="berschrift2"/>
    <w:uiPriority w:val="9"/>
    <w:rsid w:val="00EB75F9"/>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6846E4"/>
    <w:rPr>
      <w:b/>
      <w:bCs/>
    </w:rPr>
  </w:style>
  <w:style w:type="character" w:styleId="Hervorhebung">
    <w:name w:val="Emphasis"/>
    <w:basedOn w:val="Absatz-Standardschriftart"/>
    <w:uiPriority w:val="20"/>
    <w:qFormat/>
    <w:rsid w:val="009A2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8193">
      <w:bodyDiv w:val="1"/>
      <w:marLeft w:val="0"/>
      <w:marRight w:val="0"/>
      <w:marTop w:val="0"/>
      <w:marBottom w:val="0"/>
      <w:divBdr>
        <w:top w:val="none" w:sz="0" w:space="0" w:color="auto"/>
        <w:left w:val="none" w:sz="0" w:space="0" w:color="auto"/>
        <w:bottom w:val="none" w:sz="0" w:space="0" w:color="auto"/>
        <w:right w:val="none" w:sz="0" w:space="0" w:color="auto"/>
      </w:divBdr>
    </w:div>
    <w:div w:id="722800855">
      <w:bodyDiv w:val="1"/>
      <w:marLeft w:val="0"/>
      <w:marRight w:val="0"/>
      <w:marTop w:val="0"/>
      <w:marBottom w:val="0"/>
      <w:divBdr>
        <w:top w:val="none" w:sz="0" w:space="0" w:color="auto"/>
        <w:left w:val="none" w:sz="0" w:space="0" w:color="auto"/>
        <w:bottom w:val="none" w:sz="0" w:space="0" w:color="auto"/>
        <w:right w:val="none" w:sz="0" w:space="0" w:color="auto"/>
      </w:divBdr>
    </w:div>
    <w:div w:id="815880356">
      <w:bodyDiv w:val="1"/>
      <w:marLeft w:val="0"/>
      <w:marRight w:val="0"/>
      <w:marTop w:val="0"/>
      <w:marBottom w:val="0"/>
      <w:divBdr>
        <w:top w:val="none" w:sz="0" w:space="0" w:color="auto"/>
        <w:left w:val="none" w:sz="0" w:space="0" w:color="auto"/>
        <w:bottom w:val="none" w:sz="0" w:space="0" w:color="auto"/>
        <w:right w:val="none" w:sz="0" w:space="0" w:color="auto"/>
      </w:divBdr>
    </w:div>
    <w:div w:id="868839828">
      <w:bodyDiv w:val="1"/>
      <w:marLeft w:val="0"/>
      <w:marRight w:val="0"/>
      <w:marTop w:val="0"/>
      <w:marBottom w:val="0"/>
      <w:divBdr>
        <w:top w:val="none" w:sz="0" w:space="0" w:color="auto"/>
        <w:left w:val="none" w:sz="0" w:space="0" w:color="auto"/>
        <w:bottom w:val="none" w:sz="0" w:space="0" w:color="auto"/>
        <w:right w:val="none" w:sz="0" w:space="0" w:color="auto"/>
      </w:divBdr>
    </w:div>
    <w:div w:id="971207000">
      <w:bodyDiv w:val="1"/>
      <w:marLeft w:val="0"/>
      <w:marRight w:val="0"/>
      <w:marTop w:val="0"/>
      <w:marBottom w:val="0"/>
      <w:divBdr>
        <w:top w:val="none" w:sz="0" w:space="0" w:color="auto"/>
        <w:left w:val="none" w:sz="0" w:space="0" w:color="auto"/>
        <w:bottom w:val="none" w:sz="0" w:space="0" w:color="auto"/>
        <w:right w:val="none" w:sz="0" w:space="0" w:color="auto"/>
      </w:divBdr>
    </w:div>
    <w:div w:id="1464227938">
      <w:bodyDiv w:val="1"/>
      <w:marLeft w:val="0"/>
      <w:marRight w:val="0"/>
      <w:marTop w:val="0"/>
      <w:marBottom w:val="0"/>
      <w:divBdr>
        <w:top w:val="none" w:sz="0" w:space="0" w:color="auto"/>
        <w:left w:val="none" w:sz="0" w:space="0" w:color="auto"/>
        <w:bottom w:val="none" w:sz="0" w:space="0" w:color="auto"/>
        <w:right w:val="none" w:sz="0" w:space="0" w:color="auto"/>
      </w:divBdr>
    </w:div>
    <w:div w:id="1524435447">
      <w:bodyDiv w:val="1"/>
      <w:marLeft w:val="0"/>
      <w:marRight w:val="0"/>
      <w:marTop w:val="0"/>
      <w:marBottom w:val="0"/>
      <w:divBdr>
        <w:top w:val="none" w:sz="0" w:space="0" w:color="auto"/>
        <w:left w:val="none" w:sz="0" w:space="0" w:color="auto"/>
        <w:bottom w:val="none" w:sz="0" w:space="0" w:color="auto"/>
        <w:right w:val="none" w:sz="0" w:space="0" w:color="auto"/>
      </w:divBdr>
    </w:div>
    <w:div w:id="16063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dc:creator>
  <cp:keywords/>
  <dc:description/>
  <cp:lastModifiedBy>Gudrun</cp:lastModifiedBy>
  <cp:revision>4</cp:revision>
  <dcterms:created xsi:type="dcterms:W3CDTF">2021-10-31T14:01:00Z</dcterms:created>
  <dcterms:modified xsi:type="dcterms:W3CDTF">2021-10-31T14:59:00Z</dcterms:modified>
</cp:coreProperties>
</file>